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2477"/>
        <w:gridCol w:w="7052"/>
      </w:tblGrid>
      <w:tr w:rsidR="00623EE1" w:rsidTr="00276747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032448" w:rsidRPr="002B61FB" w:rsidRDefault="002B61FB" w:rsidP="004C56EF">
            <w:pPr>
              <w:jc w:val="center"/>
            </w:pPr>
            <w:r>
              <w:t>д</w:t>
            </w:r>
            <w:r w:rsidRPr="00CC622C">
              <w:t xml:space="preserve">ля </w:t>
            </w:r>
            <w:r w:rsidR="00F307BB">
              <w:t xml:space="preserve">размещения </w:t>
            </w:r>
            <w:r w:rsidRPr="00CC622C">
              <w:t>линейного объекта системы газоснабжения «</w:t>
            </w:r>
            <w:r w:rsidR="004C56EF" w:rsidRPr="000C65FF">
              <w:t xml:space="preserve">Газопровод среднего давления </w:t>
            </w:r>
            <w:r w:rsidR="004C56EF">
              <w:br/>
            </w:r>
            <w:r w:rsidR="004C56EF" w:rsidRPr="000C65FF">
              <w:t xml:space="preserve">для подключения объекта: «Комплексная многоэтажная жилая застройка, расположенная </w:t>
            </w:r>
            <w:r w:rsidR="004C56EF">
              <w:br/>
            </w:r>
            <w:r w:rsidR="004C56EF" w:rsidRPr="000C65FF">
              <w:t xml:space="preserve">по адресу: </w:t>
            </w:r>
            <w:proofErr w:type="gramStart"/>
            <w:r w:rsidR="004C56EF" w:rsidRPr="000C65FF">
              <w:t xml:space="preserve">Ростовская область, г. Ростов-на-Дону, </w:t>
            </w:r>
            <w:proofErr w:type="spellStart"/>
            <w:r w:rsidR="004C56EF" w:rsidRPr="000C65FF">
              <w:t>пр-кт</w:t>
            </w:r>
            <w:proofErr w:type="spellEnd"/>
            <w:r w:rsidR="004C56EF" w:rsidRPr="000C65FF">
  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</w:t>
            </w:r>
            <w:proofErr w:type="gramEnd"/>
            <w:r w:rsidR="004C56EF" w:rsidRPr="000C65FF">
              <w:t xml:space="preserve">, </w:t>
            </w:r>
            <w:proofErr w:type="gramStart"/>
            <w:r w:rsidR="004C56EF" w:rsidRPr="000C65FF">
              <w:t>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</w:t>
            </w:r>
            <w:proofErr w:type="gramEnd"/>
            <w:r w:rsidR="004C56EF" w:rsidRPr="000C65FF">
              <w:t xml:space="preserve">, </w:t>
            </w:r>
            <w:proofErr w:type="gramStart"/>
            <w:r w:rsidR="004C56EF" w:rsidRPr="000C65FF">
              <w:t>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</w:t>
            </w:r>
            <w:proofErr w:type="gramEnd"/>
            <w:r w:rsidR="004C56EF" w:rsidRPr="000C65FF">
              <w:t>, 61:44:0020202:2581, 61:44:0020202:2592, 61:44:0020202:2512, 61:44:0020202:2521, 61:44:0020202:2549, 61:44:0020202:2551, 61:44:0020202:2550, 61:44:0020202:2553</w:t>
            </w:r>
            <w:r w:rsidR="004C56EF" w:rsidRPr="00FD4786">
              <w:rPr>
                <w:color w:val="000000"/>
              </w:rPr>
              <w:t>»</w:t>
            </w:r>
            <w:r w:rsidR="004C56EF" w:rsidRPr="00FD4786">
              <w:t>.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276747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4C56EF" w:rsidP="007A74CA">
            <w:pPr>
              <w:jc w:val="center"/>
              <w:rPr>
                <w:rFonts w:eastAsiaTheme="minorEastAsia"/>
              </w:rPr>
            </w:pPr>
            <w:r>
              <w:t>размещение</w:t>
            </w:r>
            <w:r w:rsidR="002B61FB" w:rsidRPr="00CC622C">
              <w:t xml:space="preserve"> линейного объекта системы газоснабжения «</w:t>
            </w:r>
            <w:r w:rsidR="007A74CA" w:rsidRPr="000C65FF">
              <w:t xml:space="preserve">Газопровод среднего давления </w:t>
            </w:r>
            <w:r w:rsidR="007A74CA">
              <w:br/>
            </w:r>
            <w:r w:rsidR="007A74CA" w:rsidRPr="000C65FF">
              <w:t xml:space="preserve">для подключения объекта: «Комплексная многоэтажная жилая застройка, расположенная </w:t>
            </w:r>
            <w:r w:rsidR="007A74CA">
              <w:br/>
            </w:r>
            <w:r w:rsidR="007A74CA" w:rsidRPr="000C65FF">
              <w:t xml:space="preserve">по адресу: </w:t>
            </w:r>
            <w:proofErr w:type="gramStart"/>
            <w:r w:rsidR="007A74CA" w:rsidRPr="000C65FF">
              <w:t xml:space="preserve">Ростовская область, г. Ростов-на-Дону, </w:t>
            </w:r>
            <w:proofErr w:type="spellStart"/>
            <w:r w:rsidR="007A74CA" w:rsidRPr="000C65FF">
              <w:t>пр-кт</w:t>
            </w:r>
            <w:proofErr w:type="spellEnd"/>
            <w:r w:rsidR="007A74CA" w:rsidRPr="000C65FF">
              <w:t xml:space="preserve"> Шолохова, к.н.: 61:44:0020202:1393, 61:44:0020202:1467, 61:44:0020202:1468, 61:44:0020202:1470, 61:44:0020202:1471, 61:44:0020202:1472, 61:44:0020202:1473, 61:44:0020202:1474, 61:44:0020202:1475, 61:44:0020202:1482, 61:44:0020202:1513, 61:44:0020202:1437, 61:44:0020202:1439</w:t>
            </w:r>
            <w:proofErr w:type="gramEnd"/>
            <w:r w:rsidR="007A74CA" w:rsidRPr="000C65FF">
              <w:t xml:space="preserve">, </w:t>
            </w:r>
            <w:proofErr w:type="gramStart"/>
            <w:r w:rsidR="007A74CA" w:rsidRPr="000C65FF">
              <w:t>61:44:0020202:1479, 61:44:0020202:1447, 61:44:0020202:1440, 61:44:0020202:1441, 61:44:0020202:1442, 61:44:0020202:1443, 61:44:0020202:1444,  61:44:0020202:1445, 61:44:0020202:1446, 61:44:0020202:1455, 61:44:0020202:1456, 61:44:0020202:1453, 61:44:0020202:1480, 61:44:0020202:1452, 61:44:0020202:1409</w:t>
            </w:r>
            <w:proofErr w:type="gramEnd"/>
            <w:r w:rsidR="007A74CA" w:rsidRPr="000C65FF">
              <w:t xml:space="preserve">, </w:t>
            </w:r>
            <w:proofErr w:type="gramStart"/>
            <w:r w:rsidR="007A74CA" w:rsidRPr="000C65FF">
              <w:t>61:44:0020202:1454, 61:44:0020202:1449, 61:44:0020202:1469, 61:44:0020202:1451, 61:44:0020202:1448, 61:44:0020202:1430, 61:44:0020202:1450, 61:44:0020202:1458, 61:44:0020202:1477, 61:44:0020202:1476, 61:44:0020202:2513, 61:44:0020202:2514, 61:44:0020202:2562, 61:44:0020202:2563, 61:44:0020202:2570</w:t>
            </w:r>
            <w:proofErr w:type="gramEnd"/>
            <w:r w:rsidR="007A74CA" w:rsidRPr="000C65FF">
              <w:t>, 61:44:0020202:2581, 61:44:0020202:2592, 61:44:0020202:2512, 61:44:0020202:2521, 61:44:0020202:2549, 61:44:0020202:2551, 61:44:0020202:2550, 61:44:0020202:2553</w:t>
            </w:r>
            <w:r w:rsidR="002B61FB">
              <w:t>»</w:t>
            </w:r>
            <w:r w:rsidR="007A74CA">
              <w:t>.</w:t>
            </w:r>
          </w:p>
        </w:tc>
      </w:tr>
      <w:tr w:rsidR="00623EE1" w:rsidTr="00276747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 xml:space="preserve">Кадастровые номера </w:t>
            </w:r>
            <w:r w:rsidR="00B809CA">
              <w:rPr>
                <w:spacing w:val="-4"/>
              </w:rPr>
              <w:t xml:space="preserve">земель и </w:t>
            </w:r>
            <w:r w:rsidRPr="00032448">
              <w:rPr>
                <w:spacing w:val="-4"/>
              </w:rPr>
              <w:t xml:space="preserve">земельных участков, в отношении которых </w:t>
            </w:r>
          </w:p>
          <w:p w:rsidR="0025385C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и</w:t>
            </w:r>
            <w:r w:rsidR="0025385C">
              <w:rPr>
                <w:spacing w:val="-4"/>
              </w:rPr>
              <w:t>спрашивается публичный сервитут</w:t>
            </w:r>
            <w:r w:rsidRPr="00032448">
              <w:rPr>
                <w:spacing w:val="-4"/>
              </w:rPr>
              <w:t xml:space="preserve"> и </w:t>
            </w:r>
            <w:proofErr w:type="gramStart"/>
            <w:r w:rsidRPr="00032448">
              <w:rPr>
                <w:spacing w:val="-4"/>
              </w:rPr>
              <w:t>границы</w:t>
            </w:r>
            <w:proofErr w:type="gramEnd"/>
            <w:r w:rsidRPr="00032448">
              <w:rPr>
                <w:spacing w:val="-4"/>
              </w:rPr>
              <w:t xml:space="preserve"> которых внесены </w:t>
            </w:r>
          </w:p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в Единый государственный реестр недвижимости</w:t>
            </w:r>
            <w:r w:rsidR="007A74CA">
              <w:rPr>
                <w:spacing w:val="-4"/>
              </w:rPr>
              <w:t>:</w:t>
            </w:r>
          </w:p>
        </w:tc>
      </w:tr>
      <w:tr w:rsidR="001F43B3" w:rsidRPr="00E06135" w:rsidTr="00B52EE3">
        <w:trPr>
          <w:trHeight w:val="70"/>
        </w:trPr>
        <w:tc>
          <w:tcPr>
            <w:tcW w:w="892" w:type="dxa"/>
          </w:tcPr>
          <w:p w:rsidR="001F43B3" w:rsidRPr="00B52EE3" w:rsidRDefault="001F43B3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1</w:t>
            </w:r>
          </w:p>
        </w:tc>
        <w:tc>
          <w:tcPr>
            <w:tcW w:w="2477" w:type="dxa"/>
          </w:tcPr>
          <w:p w:rsidR="001F43B3" w:rsidRPr="00B52EE3" w:rsidRDefault="007F6AFB" w:rsidP="00B52EE3">
            <w:pPr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61:44:0000000:162892</w:t>
            </w:r>
          </w:p>
        </w:tc>
        <w:tc>
          <w:tcPr>
            <w:tcW w:w="7052" w:type="dxa"/>
          </w:tcPr>
          <w:p w:rsidR="001F43B3" w:rsidRPr="00B52EE3" w:rsidRDefault="00D23D3D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Ростовская обл., г. Ростов-на-Дону, Первомайский район, </w:t>
            </w:r>
            <w:r w:rsidR="003833E1">
              <w:rPr>
                <w:color w:val="000000" w:themeColor="text1"/>
                <w:spacing w:val="-1"/>
              </w:rPr>
              <w:br/>
            </w:r>
            <w:r w:rsidRPr="00B52EE3">
              <w:rPr>
                <w:color w:val="000000" w:themeColor="text1"/>
                <w:spacing w:val="-1"/>
              </w:rPr>
              <w:t>в пределах кадастрового квартала 61:44:0022404,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61:44:0022402,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61:44:0022210,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61:44:0020204,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61:44:0022401,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61:44:0022403,</w:t>
            </w:r>
            <w:r w:rsidR="0026574E">
              <w:rPr>
                <w:color w:val="000000" w:themeColor="text1"/>
                <w:spacing w:val="-1"/>
              </w:rPr>
              <w:t xml:space="preserve"> </w:t>
            </w:r>
            <w:r w:rsidRPr="00B52EE3">
              <w:rPr>
                <w:color w:val="000000" w:themeColor="text1"/>
                <w:spacing w:val="-1"/>
              </w:rPr>
              <w:t>61:44:0022206</w:t>
            </w:r>
          </w:p>
        </w:tc>
      </w:tr>
      <w:tr w:rsidR="001F43B3" w:rsidRPr="00E06135" w:rsidTr="00B52EE3">
        <w:tc>
          <w:tcPr>
            <w:tcW w:w="892" w:type="dxa"/>
          </w:tcPr>
          <w:p w:rsidR="001F43B3" w:rsidRPr="00B52EE3" w:rsidRDefault="001F43B3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2</w:t>
            </w:r>
          </w:p>
        </w:tc>
        <w:tc>
          <w:tcPr>
            <w:tcW w:w="2477" w:type="dxa"/>
          </w:tcPr>
          <w:p w:rsidR="001F43B3" w:rsidRPr="00B52EE3" w:rsidRDefault="007F6AFB" w:rsidP="00B52EE3">
            <w:pPr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61:44:0000000:184998</w:t>
            </w:r>
          </w:p>
        </w:tc>
        <w:tc>
          <w:tcPr>
            <w:tcW w:w="7052" w:type="dxa"/>
          </w:tcPr>
          <w:p w:rsidR="001F43B3" w:rsidRPr="00B52EE3" w:rsidRDefault="00D23D3D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1F43B3" w:rsidRPr="00E06135" w:rsidTr="00B52EE3">
        <w:tc>
          <w:tcPr>
            <w:tcW w:w="892" w:type="dxa"/>
          </w:tcPr>
          <w:p w:rsidR="001F43B3" w:rsidRPr="00B52EE3" w:rsidRDefault="001F43B3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3</w:t>
            </w:r>
          </w:p>
        </w:tc>
        <w:tc>
          <w:tcPr>
            <w:tcW w:w="2477" w:type="dxa"/>
          </w:tcPr>
          <w:p w:rsidR="001F43B3" w:rsidRPr="00B52EE3" w:rsidRDefault="007F6AFB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61:44:0020202:22</w:t>
            </w:r>
          </w:p>
        </w:tc>
        <w:tc>
          <w:tcPr>
            <w:tcW w:w="7052" w:type="dxa"/>
          </w:tcPr>
          <w:p w:rsidR="001F43B3" w:rsidRPr="00B52EE3" w:rsidRDefault="00B52EE3" w:rsidP="00230F7B">
            <w:pPr>
              <w:jc w:val="both"/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Шолохова, 270/1</w:t>
            </w:r>
          </w:p>
        </w:tc>
      </w:tr>
      <w:tr w:rsidR="00D52E83" w:rsidRPr="00E06135" w:rsidTr="00B52EE3">
        <w:tc>
          <w:tcPr>
            <w:tcW w:w="892" w:type="dxa"/>
          </w:tcPr>
          <w:p w:rsidR="00D52E83" w:rsidRPr="00B52EE3" w:rsidRDefault="00230F7B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4</w:t>
            </w:r>
          </w:p>
        </w:tc>
        <w:tc>
          <w:tcPr>
            <w:tcW w:w="2477" w:type="dxa"/>
          </w:tcPr>
          <w:p w:rsidR="00D52E83" w:rsidRPr="00B52EE3" w:rsidRDefault="007F6AFB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61:44:0020202:2509</w:t>
            </w:r>
          </w:p>
        </w:tc>
        <w:tc>
          <w:tcPr>
            <w:tcW w:w="7052" w:type="dxa"/>
          </w:tcPr>
          <w:p w:rsidR="00D52E83" w:rsidRPr="00B52EE3" w:rsidRDefault="00D23D3D" w:rsidP="001F43B3">
            <w:pPr>
              <w:jc w:val="both"/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D52E83" w:rsidRPr="00E06135" w:rsidTr="00B52EE3">
        <w:tc>
          <w:tcPr>
            <w:tcW w:w="892" w:type="dxa"/>
          </w:tcPr>
          <w:p w:rsidR="00D52E83" w:rsidRPr="00B52EE3" w:rsidRDefault="00230F7B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5</w:t>
            </w:r>
          </w:p>
        </w:tc>
        <w:tc>
          <w:tcPr>
            <w:tcW w:w="2477" w:type="dxa"/>
          </w:tcPr>
          <w:p w:rsidR="00D52E83" w:rsidRPr="00B52EE3" w:rsidRDefault="007F6AFB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61:44:0020202:2522</w:t>
            </w:r>
          </w:p>
        </w:tc>
        <w:tc>
          <w:tcPr>
            <w:tcW w:w="7052" w:type="dxa"/>
          </w:tcPr>
          <w:p w:rsidR="00D52E83" w:rsidRPr="00B52EE3" w:rsidRDefault="000E56D1" w:rsidP="00230F7B">
            <w:pPr>
              <w:jc w:val="both"/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D52E83" w:rsidRPr="00E06135" w:rsidTr="00B52EE3">
        <w:tc>
          <w:tcPr>
            <w:tcW w:w="892" w:type="dxa"/>
          </w:tcPr>
          <w:p w:rsidR="00D52E83" w:rsidRPr="00B52EE3" w:rsidRDefault="00230F7B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6</w:t>
            </w:r>
          </w:p>
        </w:tc>
        <w:tc>
          <w:tcPr>
            <w:tcW w:w="2477" w:type="dxa"/>
          </w:tcPr>
          <w:p w:rsidR="00D52E83" w:rsidRPr="00B52EE3" w:rsidRDefault="00E30F52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61:44:0020202:2558</w:t>
            </w:r>
          </w:p>
        </w:tc>
        <w:tc>
          <w:tcPr>
            <w:tcW w:w="7052" w:type="dxa"/>
          </w:tcPr>
          <w:p w:rsidR="00D52E83" w:rsidRPr="00B52EE3" w:rsidRDefault="000E56D1" w:rsidP="001F43B3">
            <w:pPr>
              <w:jc w:val="both"/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3833E1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B809CA" w:rsidRPr="00E06135" w:rsidTr="00B52EE3">
        <w:tc>
          <w:tcPr>
            <w:tcW w:w="892" w:type="dxa"/>
          </w:tcPr>
          <w:p w:rsidR="00B809CA" w:rsidRPr="00B52EE3" w:rsidRDefault="00B809CA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lastRenderedPageBreak/>
              <w:t>7</w:t>
            </w:r>
          </w:p>
        </w:tc>
        <w:tc>
          <w:tcPr>
            <w:tcW w:w="2477" w:type="dxa"/>
          </w:tcPr>
          <w:p w:rsidR="00B809CA" w:rsidRPr="00B52EE3" w:rsidRDefault="00E30F52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61:44:0020202:2572</w:t>
            </w:r>
          </w:p>
        </w:tc>
        <w:tc>
          <w:tcPr>
            <w:tcW w:w="7052" w:type="dxa"/>
          </w:tcPr>
          <w:p w:rsidR="00B809CA" w:rsidRPr="00B52EE3" w:rsidRDefault="000E56D1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0E188E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</w:t>
            </w:r>
          </w:p>
        </w:tc>
      </w:tr>
      <w:tr w:rsidR="00B809CA" w:rsidRPr="00E06135" w:rsidTr="00B52EE3">
        <w:tc>
          <w:tcPr>
            <w:tcW w:w="892" w:type="dxa"/>
          </w:tcPr>
          <w:p w:rsidR="00B809CA" w:rsidRPr="00B52EE3" w:rsidRDefault="00B809CA" w:rsidP="00B52EE3">
            <w:pPr>
              <w:spacing w:line="230" w:lineRule="auto"/>
              <w:rPr>
                <w:iCs/>
                <w:color w:val="000000" w:themeColor="text1"/>
              </w:rPr>
            </w:pPr>
            <w:r w:rsidRPr="00B52EE3">
              <w:rPr>
                <w:iCs/>
                <w:color w:val="000000" w:themeColor="text1"/>
              </w:rPr>
              <w:t>8</w:t>
            </w:r>
          </w:p>
        </w:tc>
        <w:tc>
          <w:tcPr>
            <w:tcW w:w="2477" w:type="dxa"/>
          </w:tcPr>
          <w:p w:rsidR="00B809CA" w:rsidRPr="00B52EE3" w:rsidRDefault="00E30F52" w:rsidP="00B52EE3">
            <w:pPr>
              <w:rPr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>61:44:0020204:426</w:t>
            </w:r>
          </w:p>
        </w:tc>
        <w:tc>
          <w:tcPr>
            <w:tcW w:w="7052" w:type="dxa"/>
          </w:tcPr>
          <w:p w:rsidR="00B809CA" w:rsidRPr="00B52EE3" w:rsidRDefault="000E56D1" w:rsidP="001F43B3">
            <w:pPr>
              <w:jc w:val="both"/>
              <w:rPr>
                <w:rFonts w:eastAsia="Times New Roman"/>
                <w:color w:val="000000" w:themeColor="text1"/>
              </w:rPr>
            </w:pPr>
            <w:r w:rsidRPr="00B52EE3">
              <w:rPr>
                <w:color w:val="000000" w:themeColor="text1"/>
                <w:spacing w:val="-1"/>
              </w:rPr>
              <w:t xml:space="preserve">Российская Федерация, Ростовская область, </w:t>
            </w:r>
            <w:proofErr w:type="gramStart"/>
            <w:r w:rsidRPr="00B52EE3">
              <w:rPr>
                <w:color w:val="000000" w:themeColor="text1"/>
                <w:spacing w:val="-1"/>
              </w:rPr>
              <w:t>г</w:t>
            </w:r>
            <w:proofErr w:type="gramEnd"/>
            <w:r w:rsidRPr="00B52EE3">
              <w:rPr>
                <w:color w:val="000000" w:themeColor="text1"/>
                <w:spacing w:val="-1"/>
              </w:rPr>
              <w:t xml:space="preserve">. Ростов-на-Дону, </w:t>
            </w:r>
            <w:r w:rsidR="000E188E">
              <w:rPr>
                <w:color w:val="000000" w:themeColor="text1"/>
                <w:spacing w:val="-1"/>
              </w:rPr>
              <w:br/>
            </w:r>
            <w:proofErr w:type="spellStart"/>
            <w:r w:rsidRPr="00B52EE3">
              <w:rPr>
                <w:color w:val="000000" w:themeColor="text1"/>
                <w:spacing w:val="-1"/>
              </w:rPr>
              <w:t>пр-кт</w:t>
            </w:r>
            <w:proofErr w:type="spellEnd"/>
            <w:r w:rsidRPr="00B52EE3">
              <w:rPr>
                <w:color w:val="000000" w:themeColor="text1"/>
                <w:spacing w:val="-1"/>
              </w:rPr>
              <w:t xml:space="preserve"> Шолохова, 298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B809CA" w:rsidRDefault="00B809CA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 w:rsidR="001B0A7B">
              <w:rPr>
                <w:b/>
              </w:rPr>
              <w:t>05</w:t>
            </w:r>
            <w:r>
              <w:rPr>
                <w:b/>
              </w:rPr>
              <w:t>.0</w:t>
            </w:r>
            <w:r w:rsidR="001B0A7B">
              <w:rPr>
                <w:b/>
              </w:rPr>
              <w:t>9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 w:rsidR="009320E4">
              <w:rPr>
                <w:b/>
              </w:rPr>
              <w:t>20</w:t>
            </w:r>
            <w:r>
              <w:rPr>
                <w:b/>
              </w:rPr>
              <w:t>.0</w:t>
            </w:r>
            <w:r w:rsidR="009320E4">
              <w:rPr>
                <w:b/>
              </w:rPr>
              <w:t>9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t xml:space="preserve">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B809CA" w:rsidRPr="00B96C07" w:rsidRDefault="00B809CA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B809CA" w:rsidRPr="00B96C07" w:rsidRDefault="00B809CA" w:rsidP="009320E4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17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Pr="00EB0DFA" w:rsidRDefault="00B809CA" w:rsidP="002B61FB">
            <w:pPr>
              <w:jc w:val="center"/>
            </w:pPr>
            <w:r w:rsidRPr="00EB0DFA">
              <w:t>Согласно поступивш</w:t>
            </w:r>
            <w:r>
              <w:t>ему</w:t>
            </w:r>
            <w:r w:rsidRPr="00EB0DFA">
              <w:t xml:space="preserve"> ходатайств</w:t>
            </w:r>
            <w:r>
              <w:t>у</w:t>
            </w:r>
            <w:r w:rsidRPr="00EB0DFA">
              <w:t xml:space="preserve"> об установлении публичн</w:t>
            </w:r>
            <w:r>
              <w:t>ого</w:t>
            </w:r>
            <w:r w:rsidRPr="00EB0DFA">
              <w:t xml:space="preserve"> сервитут</w:t>
            </w:r>
            <w:r>
              <w:t>а</w:t>
            </w:r>
            <w:r w:rsidRPr="00EB0DFA">
              <w:t xml:space="preserve">, </w:t>
            </w:r>
          </w:p>
          <w:p w:rsidR="00B809CA" w:rsidRDefault="00B809CA" w:rsidP="002B61FB">
            <w:pPr>
              <w:jc w:val="center"/>
            </w:pPr>
            <w:r w:rsidRPr="00EB0DFA">
              <w:t>публичны</w:t>
            </w:r>
            <w:r>
              <w:t>й</w:t>
            </w:r>
            <w:r w:rsidRPr="00EB0DFA">
              <w:t xml:space="preserve"> сервитут устанавлива</w:t>
            </w:r>
            <w:r>
              <w:t>е</w:t>
            </w:r>
            <w:r w:rsidRPr="00EB0DFA">
              <w:t>тся в соответствии</w:t>
            </w:r>
            <w:r>
              <w:t xml:space="preserve"> </w:t>
            </w:r>
          </w:p>
          <w:p w:rsidR="00B809CA" w:rsidRPr="00623EE1" w:rsidRDefault="00B809CA" w:rsidP="00D52E83">
            <w:pPr>
              <w:spacing w:line="230" w:lineRule="auto"/>
              <w:jc w:val="center"/>
            </w:pPr>
            <w:r>
              <w:t xml:space="preserve">с </w:t>
            </w:r>
            <w:r w:rsidR="007F6EE4">
              <w:t>д</w:t>
            </w:r>
            <w:r w:rsidR="007F6EE4" w:rsidRPr="00EE687F">
              <w:t>оговор</w:t>
            </w:r>
            <w:r w:rsidR="007F6EE4">
              <w:t>ом</w:t>
            </w:r>
            <w:r w:rsidR="007F6EE4" w:rsidRPr="00EE687F">
              <w:t xml:space="preserve"> №</w:t>
            </w:r>
            <w:r w:rsidR="007F6EE4">
              <w:t xml:space="preserve"> </w:t>
            </w:r>
            <w:r w:rsidR="007F6EE4" w:rsidRPr="000C65FF">
              <w:t>622/24 от 11.11.2024 г.</w:t>
            </w:r>
            <w:r w:rsidR="007F6EE4">
              <w:t xml:space="preserve"> </w:t>
            </w:r>
            <w:r w:rsidR="007F6EE4" w:rsidRPr="00EE687F">
              <w:t xml:space="preserve">о подключении (технологическом присоединении) </w:t>
            </w:r>
            <w:proofErr w:type="spellStart"/>
            <w:r w:rsidR="007F6EE4" w:rsidRPr="00EE687F">
              <w:t>газоиспользуещего</w:t>
            </w:r>
            <w:proofErr w:type="spellEnd"/>
            <w:r w:rsidR="007F6EE4" w:rsidRPr="00EE687F">
              <w:t xml:space="preserve"> оборудования и объектов капитального строительства к сети газораспределения</w:t>
            </w:r>
            <w:r w:rsidR="007F6EE4">
              <w:t>.</w:t>
            </w:r>
          </w:p>
        </w:tc>
      </w:tr>
      <w:tr w:rsidR="00B809CA" w:rsidTr="00276747">
        <w:tc>
          <w:tcPr>
            <w:tcW w:w="10421" w:type="dxa"/>
            <w:gridSpan w:val="3"/>
            <w:vAlign w:val="center"/>
          </w:tcPr>
          <w:p w:rsidR="00B809CA" w:rsidRDefault="00B809CA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B809CA" w:rsidRPr="00623EE1" w:rsidRDefault="00B809CA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B809CA" w:rsidRPr="007D04A3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B809CA" w:rsidRPr="002B61FB" w:rsidRDefault="00B809CA" w:rsidP="002B61FB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</w:rPr>
              <w:t>Газпром газораспределение Ростов-на-Дону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»: </w:t>
            </w:r>
            <w:r>
              <w:rPr>
                <w:rFonts w:ascii="Times New Roman" w:hAnsi="Times New Roman"/>
                <w:sz w:val="24"/>
                <w:szCs w:val="24"/>
              </w:rPr>
              <w:t>Юридический адрес,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почтовый адрес: 344022, Ростовская область,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 Ростов-на-Дону, пр</w:t>
            </w:r>
            <w:r w:rsidR="007F6EE4">
              <w:rPr>
                <w:rFonts w:ascii="Times New Roman" w:hAnsi="Times New Roman"/>
                <w:sz w:val="24"/>
                <w:szCs w:val="24"/>
              </w:rPr>
              <w:t>осп.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Кировский, 40а</w:t>
            </w:r>
            <w:r w:rsidR="007F6EE4">
              <w:rPr>
                <w:rFonts w:ascii="Times New Roman" w:hAnsi="Times New Roman"/>
                <w:sz w:val="24"/>
                <w:szCs w:val="24"/>
              </w:rPr>
              <w:t>,</w:t>
            </w:r>
            <w:r w:rsidRPr="002B61F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809CA" w:rsidRPr="007F6EE4" w:rsidRDefault="00B809CA" w:rsidP="002B61FB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2B61FB">
              <w:rPr>
                <w:b/>
                <w:lang w:val="en-US"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2B61FB">
              <w:rPr>
                <w:b/>
                <w:lang w:val="en-US"/>
              </w:rPr>
              <w:t xml:space="preserve">: </w:t>
            </w:r>
            <w:proofErr w:type="spellStart"/>
            <w:r>
              <w:rPr>
                <w:b/>
                <w:lang w:val="en-US"/>
              </w:rPr>
              <w:t>rostovoblgaz</w:t>
            </w:r>
            <w:proofErr w:type="spellEnd"/>
            <w:r>
              <w:rPr>
                <w:b/>
                <w:lang w:val="en-US"/>
              </w:rPr>
              <w:t>@ rostovoblgaz.ru</w:t>
            </w:r>
            <w:r w:rsidR="007F6EE4">
              <w:rPr>
                <w:b/>
              </w:rPr>
              <w:t>.</w:t>
            </w:r>
          </w:p>
        </w:tc>
      </w:tr>
      <w:tr w:rsidR="00B809CA" w:rsidRPr="00BC71C6" w:rsidTr="00276747">
        <w:tc>
          <w:tcPr>
            <w:tcW w:w="10421" w:type="dxa"/>
            <w:gridSpan w:val="3"/>
            <w:vAlign w:val="center"/>
          </w:tcPr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  <w:t xml:space="preserve">а также перечень координат характерных точек этих границ прилагается </w:t>
            </w:r>
          </w:p>
          <w:p w:rsidR="00B809CA" w:rsidRPr="00623EE1" w:rsidRDefault="00B809CA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327AB"/>
    <w:multiLevelType w:val="hybridMultilevel"/>
    <w:tmpl w:val="F3406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21755"/>
    <w:rsid w:val="00032448"/>
    <w:rsid w:val="00083FF7"/>
    <w:rsid w:val="000B4C6E"/>
    <w:rsid w:val="000B5E41"/>
    <w:rsid w:val="000C2329"/>
    <w:rsid w:val="000C66B5"/>
    <w:rsid w:val="000E188E"/>
    <w:rsid w:val="000E56D1"/>
    <w:rsid w:val="0010416F"/>
    <w:rsid w:val="001628EC"/>
    <w:rsid w:val="00181FA5"/>
    <w:rsid w:val="001B0A7B"/>
    <w:rsid w:val="001E3953"/>
    <w:rsid w:val="001F43B3"/>
    <w:rsid w:val="00230F7B"/>
    <w:rsid w:val="0025385C"/>
    <w:rsid w:val="0026234E"/>
    <w:rsid w:val="0026574E"/>
    <w:rsid w:val="002660DA"/>
    <w:rsid w:val="00276747"/>
    <w:rsid w:val="002B61FB"/>
    <w:rsid w:val="002E3C29"/>
    <w:rsid w:val="003235B5"/>
    <w:rsid w:val="003410C1"/>
    <w:rsid w:val="003454E9"/>
    <w:rsid w:val="00371B9D"/>
    <w:rsid w:val="003833E1"/>
    <w:rsid w:val="00393854"/>
    <w:rsid w:val="0039751B"/>
    <w:rsid w:val="003F7F7E"/>
    <w:rsid w:val="004702CE"/>
    <w:rsid w:val="00475079"/>
    <w:rsid w:val="00486A54"/>
    <w:rsid w:val="004B2B7E"/>
    <w:rsid w:val="004C036D"/>
    <w:rsid w:val="004C0382"/>
    <w:rsid w:val="004C56EF"/>
    <w:rsid w:val="004E2C5E"/>
    <w:rsid w:val="00581052"/>
    <w:rsid w:val="005A02DA"/>
    <w:rsid w:val="005F4CEC"/>
    <w:rsid w:val="00600496"/>
    <w:rsid w:val="006114F2"/>
    <w:rsid w:val="006131D0"/>
    <w:rsid w:val="00622CFE"/>
    <w:rsid w:val="00623EE1"/>
    <w:rsid w:val="006659FA"/>
    <w:rsid w:val="00680933"/>
    <w:rsid w:val="006E0647"/>
    <w:rsid w:val="006F7858"/>
    <w:rsid w:val="00712FD8"/>
    <w:rsid w:val="00751C76"/>
    <w:rsid w:val="00757FEB"/>
    <w:rsid w:val="0079145B"/>
    <w:rsid w:val="00792103"/>
    <w:rsid w:val="007A74CA"/>
    <w:rsid w:val="007D04A3"/>
    <w:rsid w:val="007E5D80"/>
    <w:rsid w:val="007F6AFB"/>
    <w:rsid w:val="007F6EE4"/>
    <w:rsid w:val="00840E47"/>
    <w:rsid w:val="00873450"/>
    <w:rsid w:val="008D246B"/>
    <w:rsid w:val="008F4E73"/>
    <w:rsid w:val="0091473A"/>
    <w:rsid w:val="00927D42"/>
    <w:rsid w:val="009320E4"/>
    <w:rsid w:val="009455A3"/>
    <w:rsid w:val="00955707"/>
    <w:rsid w:val="009A4FD0"/>
    <w:rsid w:val="009A6FC2"/>
    <w:rsid w:val="009D2937"/>
    <w:rsid w:val="009E2A07"/>
    <w:rsid w:val="009F2848"/>
    <w:rsid w:val="00A049E5"/>
    <w:rsid w:val="00A2389B"/>
    <w:rsid w:val="00A3226D"/>
    <w:rsid w:val="00A815BF"/>
    <w:rsid w:val="00AD22E1"/>
    <w:rsid w:val="00B52EE3"/>
    <w:rsid w:val="00B61330"/>
    <w:rsid w:val="00B65135"/>
    <w:rsid w:val="00B809CA"/>
    <w:rsid w:val="00B9045E"/>
    <w:rsid w:val="00B96C07"/>
    <w:rsid w:val="00BC71C6"/>
    <w:rsid w:val="00C26A19"/>
    <w:rsid w:val="00C4230A"/>
    <w:rsid w:val="00C75200"/>
    <w:rsid w:val="00C76F52"/>
    <w:rsid w:val="00C849F8"/>
    <w:rsid w:val="00C90798"/>
    <w:rsid w:val="00CB5DC7"/>
    <w:rsid w:val="00CE3282"/>
    <w:rsid w:val="00CE7CA5"/>
    <w:rsid w:val="00D23D3D"/>
    <w:rsid w:val="00D44593"/>
    <w:rsid w:val="00D52E83"/>
    <w:rsid w:val="00DE266F"/>
    <w:rsid w:val="00E06135"/>
    <w:rsid w:val="00E30F52"/>
    <w:rsid w:val="00E536B9"/>
    <w:rsid w:val="00E63805"/>
    <w:rsid w:val="00E703C5"/>
    <w:rsid w:val="00F21BAA"/>
    <w:rsid w:val="00F24606"/>
    <w:rsid w:val="00F307BB"/>
    <w:rsid w:val="00F447AD"/>
    <w:rsid w:val="00F54D6A"/>
    <w:rsid w:val="00F64092"/>
    <w:rsid w:val="00F70E27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35ECBB-ECB7-4251-80EA-FB6572F17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Yasherova</cp:lastModifiedBy>
  <cp:revision>56</cp:revision>
  <dcterms:created xsi:type="dcterms:W3CDTF">2023-06-06T07:05:00Z</dcterms:created>
  <dcterms:modified xsi:type="dcterms:W3CDTF">2025-09-04T08:17:00Z</dcterms:modified>
</cp:coreProperties>
</file>